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BDB47" w14:textId="0FDCCC18" w:rsidR="003C4570" w:rsidRDefault="001B28A5" w:rsidP="0052256D">
      <w:pPr>
        <w:jc w:val="center"/>
        <w:rPr>
          <w:rFonts w:ascii="Avenir Medium" w:hAnsi="Avenir Medium"/>
          <w:sz w:val="24"/>
          <w:szCs w:val="24"/>
        </w:rPr>
      </w:pPr>
      <w:r w:rsidRPr="005471D7">
        <w:rPr>
          <w:rFonts w:ascii="Avenir Medium" w:hAnsi="Avenir Medium"/>
          <w:sz w:val="24"/>
          <w:szCs w:val="24"/>
        </w:rPr>
        <w:t>APPLICATION FOR MEMBERSHIP</w:t>
      </w:r>
    </w:p>
    <w:p w14:paraId="15699DF0" w14:textId="77777777" w:rsidR="005471D7" w:rsidRPr="005471D7" w:rsidRDefault="005471D7" w:rsidP="0052256D">
      <w:pPr>
        <w:jc w:val="center"/>
        <w:rPr>
          <w:rFonts w:ascii="Avenir Medium" w:hAnsi="Avenir Medium"/>
          <w:sz w:val="24"/>
          <w:szCs w:val="24"/>
        </w:rPr>
      </w:pPr>
    </w:p>
    <w:p w14:paraId="7E07E55E" w14:textId="77777777" w:rsidR="001B4951" w:rsidRPr="005471D7" w:rsidRDefault="001B28A5" w:rsidP="003C4570">
      <w:pPr>
        <w:rPr>
          <w:rFonts w:ascii="Avenir Medium" w:hAnsi="Avenir Medium"/>
          <w:sz w:val="24"/>
          <w:szCs w:val="24"/>
        </w:rPr>
      </w:pPr>
      <w:r w:rsidRPr="005471D7">
        <w:rPr>
          <w:rFonts w:ascii="Avenir Medium" w:hAnsi="Avenir Medium"/>
          <w:sz w:val="24"/>
          <w:szCs w:val="24"/>
        </w:rPr>
        <w:t>BUTTERFIELD GARAGE Art Gallery is comprised of professional artists living and working in the v</w:t>
      </w:r>
      <w:r w:rsidR="001B4951" w:rsidRPr="005471D7">
        <w:rPr>
          <w:rFonts w:ascii="Avenir Medium" w:hAnsi="Avenir Medium"/>
          <w:sz w:val="24"/>
          <w:szCs w:val="24"/>
        </w:rPr>
        <w:t>i</w:t>
      </w:r>
      <w:r w:rsidR="0052256D" w:rsidRPr="005471D7">
        <w:rPr>
          <w:rFonts w:ascii="Avenir Medium" w:hAnsi="Avenir Medium"/>
          <w:sz w:val="24"/>
          <w:szCs w:val="24"/>
        </w:rPr>
        <w:t>cinity of St. Augustine. It is run</w:t>
      </w:r>
      <w:r w:rsidR="001B4951" w:rsidRPr="005471D7">
        <w:rPr>
          <w:rFonts w:ascii="Avenir Medium" w:hAnsi="Avenir Medium"/>
          <w:sz w:val="24"/>
          <w:szCs w:val="24"/>
        </w:rPr>
        <w:t xml:space="preserve"> by an LLC d</w:t>
      </w:r>
      <w:r w:rsidRPr="005471D7">
        <w:rPr>
          <w:rFonts w:ascii="Avenir Medium" w:hAnsi="Avenir Medium"/>
          <w:sz w:val="24"/>
          <w:szCs w:val="24"/>
        </w:rPr>
        <w:t xml:space="preserve">irectorship </w:t>
      </w:r>
      <w:r w:rsidR="001B4951" w:rsidRPr="005471D7">
        <w:rPr>
          <w:rFonts w:ascii="Avenir Medium" w:hAnsi="Avenir Medium"/>
          <w:sz w:val="24"/>
          <w:szCs w:val="24"/>
        </w:rPr>
        <w:t xml:space="preserve">(consisting of member artists), </w:t>
      </w:r>
      <w:r w:rsidRPr="005471D7">
        <w:rPr>
          <w:rFonts w:ascii="Avenir Medium" w:hAnsi="Avenir Medium"/>
          <w:sz w:val="24"/>
          <w:szCs w:val="24"/>
        </w:rPr>
        <w:t xml:space="preserve">so </w:t>
      </w:r>
      <w:r w:rsidR="0052256D" w:rsidRPr="005471D7">
        <w:rPr>
          <w:rFonts w:ascii="Avenir Medium" w:hAnsi="Avenir Medium"/>
          <w:sz w:val="24"/>
          <w:szCs w:val="24"/>
        </w:rPr>
        <w:t xml:space="preserve">that </w:t>
      </w:r>
      <w:r w:rsidRPr="005471D7">
        <w:rPr>
          <w:rFonts w:ascii="Avenir Medium" w:hAnsi="Avenir Medium"/>
          <w:sz w:val="24"/>
          <w:szCs w:val="24"/>
        </w:rPr>
        <w:t>gallery business is taken care of efficiently</w:t>
      </w:r>
      <w:r w:rsidR="001B4951" w:rsidRPr="005471D7">
        <w:rPr>
          <w:rFonts w:ascii="Avenir Medium" w:hAnsi="Avenir Medium"/>
          <w:sz w:val="24"/>
          <w:szCs w:val="24"/>
        </w:rPr>
        <w:t>. A</w:t>
      </w:r>
      <w:r w:rsidRPr="005471D7">
        <w:rPr>
          <w:rFonts w:ascii="Avenir Medium" w:hAnsi="Avenir Medium"/>
          <w:sz w:val="24"/>
          <w:szCs w:val="24"/>
        </w:rPr>
        <w:t xml:space="preserve">ll </w:t>
      </w:r>
      <w:r w:rsidR="001B4951" w:rsidRPr="005471D7">
        <w:rPr>
          <w:rFonts w:ascii="Avenir Medium" w:hAnsi="Avenir Medium"/>
          <w:sz w:val="24"/>
          <w:szCs w:val="24"/>
        </w:rPr>
        <w:t xml:space="preserve">member </w:t>
      </w:r>
      <w:r w:rsidRPr="005471D7">
        <w:rPr>
          <w:rFonts w:ascii="Avenir Medium" w:hAnsi="Avenir Medium"/>
          <w:sz w:val="24"/>
          <w:szCs w:val="24"/>
        </w:rPr>
        <w:t xml:space="preserve">artists </w:t>
      </w:r>
      <w:r w:rsidR="001B4951" w:rsidRPr="005471D7">
        <w:rPr>
          <w:rFonts w:ascii="Avenir Medium" w:hAnsi="Avenir Medium"/>
          <w:sz w:val="24"/>
          <w:szCs w:val="24"/>
        </w:rPr>
        <w:t xml:space="preserve">are required </w:t>
      </w:r>
      <w:r w:rsidRPr="005471D7">
        <w:rPr>
          <w:rFonts w:ascii="Avenir Medium" w:hAnsi="Avenir Medium"/>
          <w:sz w:val="24"/>
          <w:szCs w:val="24"/>
        </w:rPr>
        <w:t>to be active members, and to contribute their tho</w:t>
      </w:r>
      <w:r w:rsidR="001B4951" w:rsidRPr="005471D7">
        <w:rPr>
          <w:rFonts w:ascii="Avenir Medium" w:hAnsi="Avenir Medium"/>
          <w:sz w:val="24"/>
          <w:szCs w:val="24"/>
        </w:rPr>
        <w:t>ughts and concerns. Issues that af</w:t>
      </w:r>
      <w:r w:rsidR="0052256D" w:rsidRPr="005471D7">
        <w:rPr>
          <w:rFonts w:ascii="Avenir Medium" w:hAnsi="Avenir Medium"/>
          <w:sz w:val="24"/>
          <w:szCs w:val="24"/>
        </w:rPr>
        <w:t>fect the general membership are</w:t>
      </w:r>
      <w:r w:rsidR="001B4951" w:rsidRPr="005471D7">
        <w:rPr>
          <w:rFonts w:ascii="Avenir Medium" w:hAnsi="Avenir Medium"/>
          <w:sz w:val="24"/>
          <w:szCs w:val="24"/>
        </w:rPr>
        <w:t xml:space="preserve"> brought</w:t>
      </w:r>
      <w:r w:rsidRPr="005471D7">
        <w:rPr>
          <w:rFonts w:ascii="Avenir Medium" w:hAnsi="Avenir Medium"/>
          <w:sz w:val="24"/>
          <w:szCs w:val="24"/>
        </w:rPr>
        <w:t xml:space="preserve"> </w:t>
      </w:r>
      <w:r w:rsidR="001B4951" w:rsidRPr="005471D7">
        <w:rPr>
          <w:rFonts w:ascii="Avenir Medium" w:hAnsi="Avenir Medium"/>
          <w:sz w:val="24"/>
          <w:szCs w:val="24"/>
        </w:rPr>
        <w:t xml:space="preserve">to the entire group for a vote. </w:t>
      </w:r>
      <w:r w:rsidRPr="005471D7">
        <w:rPr>
          <w:rFonts w:ascii="Avenir Medium" w:hAnsi="Avenir Medium"/>
          <w:sz w:val="24"/>
          <w:szCs w:val="24"/>
        </w:rPr>
        <w:t xml:space="preserve">We </w:t>
      </w:r>
      <w:r w:rsidR="001B4951" w:rsidRPr="005471D7">
        <w:rPr>
          <w:rFonts w:ascii="Avenir Medium" w:hAnsi="Avenir Medium"/>
          <w:sz w:val="24"/>
          <w:szCs w:val="24"/>
        </w:rPr>
        <w:t>appreciate the value of camaraderie, a</w:t>
      </w:r>
      <w:r w:rsidR="0052256D" w:rsidRPr="005471D7">
        <w:rPr>
          <w:rFonts w:ascii="Avenir Medium" w:hAnsi="Avenir Medium"/>
          <w:sz w:val="24"/>
          <w:szCs w:val="24"/>
        </w:rPr>
        <w:t>nd try to support one another, and g</w:t>
      </w:r>
      <w:r w:rsidR="001B4951" w:rsidRPr="005471D7">
        <w:rPr>
          <w:rFonts w:ascii="Avenir Medium" w:hAnsi="Avenir Medium"/>
          <w:sz w:val="24"/>
          <w:szCs w:val="24"/>
        </w:rPr>
        <w:t xml:space="preserve">eneral membership meetings are held quarterly. </w:t>
      </w:r>
    </w:p>
    <w:p w14:paraId="0FF7384B" w14:textId="6D4AB05E" w:rsidR="003C4570" w:rsidRPr="005471D7" w:rsidRDefault="001B28A5" w:rsidP="003C4570">
      <w:pPr>
        <w:rPr>
          <w:rFonts w:ascii="Avenir Medium" w:hAnsi="Avenir Medium"/>
          <w:sz w:val="24"/>
          <w:szCs w:val="24"/>
        </w:rPr>
      </w:pPr>
      <w:r w:rsidRPr="005471D7">
        <w:rPr>
          <w:rFonts w:ascii="Avenir Medium" w:hAnsi="Avenir Medium"/>
          <w:sz w:val="24"/>
          <w:szCs w:val="24"/>
        </w:rPr>
        <w:t xml:space="preserve">To begin the application process, please send 5-7 digital images, along with a resume’, </w:t>
      </w:r>
      <w:r w:rsidR="00E14C4A" w:rsidRPr="005471D7">
        <w:rPr>
          <w:rFonts w:ascii="Avenir Medium" w:hAnsi="Avenir Medium"/>
          <w:sz w:val="24"/>
          <w:szCs w:val="24"/>
        </w:rPr>
        <w:t xml:space="preserve">artist’s </w:t>
      </w:r>
      <w:r w:rsidRPr="005471D7">
        <w:rPr>
          <w:rFonts w:ascii="Avenir Medium" w:hAnsi="Avenir Medium"/>
          <w:sz w:val="24"/>
          <w:szCs w:val="24"/>
        </w:rPr>
        <w:t xml:space="preserve">statement and </w:t>
      </w:r>
      <w:r w:rsidR="00E14C4A" w:rsidRPr="005471D7">
        <w:rPr>
          <w:rFonts w:ascii="Avenir Medium" w:hAnsi="Avenir Medium"/>
          <w:sz w:val="24"/>
          <w:szCs w:val="24"/>
        </w:rPr>
        <w:t xml:space="preserve">complete </w:t>
      </w:r>
      <w:r w:rsidRPr="005471D7">
        <w:rPr>
          <w:rFonts w:ascii="Avenir Medium" w:hAnsi="Avenir Medium"/>
          <w:sz w:val="24"/>
          <w:szCs w:val="24"/>
        </w:rPr>
        <w:t>contact information</w:t>
      </w:r>
      <w:r w:rsidR="00E14C4A" w:rsidRPr="005471D7">
        <w:rPr>
          <w:rFonts w:ascii="Avenir Medium" w:hAnsi="Avenir Medium"/>
          <w:sz w:val="24"/>
          <w:szCs w:val="24"/>
        </w:rPr>
        <w:t>, including full name, physical address, phone number and email address</w:t>
      </w:r>
      <w:r w:rsidRPr="005471D7">
        <w:rPr>
          <w:rFonts w:ascii="Avenir Medium" w:hAnsi="Avenir Medium"/>
          <w:sz w:val="24"/>
          <w:szCs w:val="24"/>
        </w:rPr>
        <w:t xml:space="preserve"> to </w:t>
      </w:r>
      <w:hyperlink r:id="rId4" w:history="1">
        <w:r w:rsidRPr="00DE1A64">
          <w:rPr>
            <w:rStyle w:val="Hyperlink"/>
            <w:rFonts w:ascii="Avenir Medium" w:hAnsi="Avenir Medium"/>
            <w:b/>
            <w:bCs/>
            <w:color w:val="auto"/>
            <w:sz w:val="24"/>
            <w:szCs w:val="24"/>
          </w:rPr>
          <w:t>sydney@sydneymckenna.com</w:t>
        </w:r>
      </w:hyperlink>
      <w:r w:rsidR="00532040" w:rsidRPr="00DE1A64">
        <w:rPr>
          <w:rFonts w:ascii="Avenir Medium" w:hAnsi="Avenir Medium"/>
          <w:b/>
          <w:bCs/>
          <w:sz w:val="24"/>
          <w:szCs w:val="24"/>
        </w:rPr>
        <w:t>.</w:t>
      </w:r>
      <w:r w:rsidR="00532040" w:rsidRPr="005471D7">
        <w:rPr>
          <w:rFonts w:ascii="Avenir Medium" w:hAnsi="Avenir Medium"/>
          <w:sz w:val="24"/>
          <w:szCs w:val="24"/>
        </w:rPr>
        <w:t xml:space="preserve"> </w:t>
      </w:r>
      <w:r w:rsidRPr="005471D7">
        <w:rPr>
          <w:rFonts w:ascii="Avenir Medium" w:hAnsi="Avenir Medium"/>
          <w:sz w:val="24"/>
          <w:szCs w:val="24"/>
        </w:rPr>
        <w:t xml:space="preserve"> </w:t>
      </w:r>
      <w:bookmarkStart w:id="0" w:name="_GoBack"/>
      <w:bookmarkEnd w:id="0"/>
      <w:r w:rsidRPr="005471D7">
        <w:rPr>
          <w:rFonts w:ascii="Avenir Medium" w:hAnsi="Avenir Medium"/>
          <w:sz w:val="24"/>
          <w:szCs w:val="24"/>
        </w:rPr>
        <w:t xml:space="preserve">After the board reviews your submission, you will be contacted. If the board wishes to pursue your membership, you will be asked to bring your work to a meeting with the directors, so we may view your actual work, since photos often do not accurately portray artwork. </w:t>
      </w:r>
      <w:r w:rsidR="00E14C4A" w:rsidRPr="005471D7">
        <w:rPr>
          <w:rFonts w:ascii="Avenir Medium" w:hAnsi="Avenir Medium"/>
          <w:sz w:val="24"/>
          <w:szCs w:val="24"/>
        </w:rPr>
        <w:t>Your artwork</w:t>
      </w:r>
      <w:r w:rsidRPr="005471D7">
        <w:rPr>
          <w:rFonts w:ascii="Avenir Medium" w:hAnsi="Avenir Medium"/>
          <w:sz w:val="24"/>
          <w:szCs w:val="24"/>
        </w:rPr>
        <w:t xml:space="preserve"> should </w:t>
      </w:r>
      <w:r w:rsidR="00E14C4A" w:rsidRPr="005471D7">
        <w:rPr>
          <w:rFonts w:ascii="Avenir Medium" w:hAnsi="Avenir Medium"/>
          <w:sz w:val="24"/>
          <w:szCs w:val="24"/>
        </w:rPr>
        <w:t>have a</w:t>
      </w:r>
      <w:r w:rsidRPr="005471D7">
        <w:rPr>
          <w:rFonts w:ascii="Avenir Medium" w:hAnsi="Avenir Medium"/>
          <w:sz w:val="24"/>
          <w:szCs w:val="24"/>
        </w:rPr>
        <w:t xml:space="preserve"> consistent </w:t>
      </w:r>
      <w:r w:rsidR="005471D7" w:rsidRPr="005471D7">
        <w:rPr>
          <w:rFonts w:ascii="Avenir Medium" w:hAnsi="Avenir Medium"/>
          <w:sz w:val="24"/>
          <w:szCs w:val="24"/>
        </w:rPr>
        <w:t>quality and</w:t>
      </w:r>
      <w:r w:rsidRPr="005471D7">
        <w:rPr>
          <w:rFonts w:ascii="Avenir Medium" w:hAnsi="Avenir Medium"/>
          <w:sz w:val="24"/>
          <w:szCs w:val="24"/>
        </w:rPr>
        <w:t xml:space="preserve"> </w:t>
      </w:r>
      <w:r w:rsidR="00E14C4A" w:rsidRPr="005471D7">
        <w:rPr>
          <w:rFonts w:ascii="Avenir Medium" w:hAnsi="Avenir Medium"/>
          <w:sz w:val="24"/>
          <w:szCs w:val="24"/>
        </w:rPr>
        <w:t xml:space="preserve">be </w:t>
      </w:r>
      <w:r w:rsidRPr="005471D7">
        <w:rPr>
          <w:rFonts w:ascii="Avenir Medium" w:hAnsi="Avenir Medium"/>
          <w:sz w:val="24"/>
          <w:szCs w:val="24"/>
        </w:rPr>
        <w:t xml:space="preserve">professionally presented. </w:t>
      </w:r>
      <w:r w:rsidR="00E14C4A" w:rsidRPr="005471D7">
        <w:rPr>
          <w:rFonts w:ascii="Avenir Medium" w:hAnsi="Avenir Medium"/>
          <w:sz w:val="24"/>
          <w:szCs w:val="24"/>
        </w:rPr>
        <w:t>Our impression of your work is what we most base our decision on. Should you be invited to meet with us, know that t</w:t>
      </w:r>
      <w:r w:rsidRPr="005471D7">
        <w:rPr>
          <w:rFonts w:ascii="Avenir Medium" w:hAnsi="Avenir Medium"/>
          <w:sz w:val="24"/>
          <w:szCs w:val="24"/>
        </w:rPr>
        <w:t>his</w:t>
      </w:r>
      <w:r w:rsidR="00E14C4A" w:rsidRPr="005471D7">
        <w:rPr>
          <w:rFonts w:ascii="Avenir Medium" w:hAnsi="Avenir Medium"/>
          <w:sz w:val="24"/>
          <w:szCs w:val="24"/>
        </w:rPr>
        <w:t xml:space="preserve"> also</w:t>
      </w:r>
      <w:r w:rsidRPr="005471D7">
        <w:rPr>
          <w:rFonts w:ascii="Avenir Medium" w:hAnsi="Avenir Medium"/>
          <w:sz w:val="24"/>
          <w:szCs w:val="24"/>
        </w:rPr>
        <w:t xml:space="preserve"> means framed &amp; matted appropriately. </w:t>
      </w:r>
    </w:p>
    <w:p w14:paraId="1A375384" w14:textId="77777777" w:rsidR="0052256D" w:rsidRPr="005471D7" w:rsidRDefault="001B28A5" w:rsidP="0052256D">
      <w:pPr>
        <w:ind w:left="720"/>
        <w:rPr>
          <w:rFonts w:ascii="Avenir Medium" w:hAnsi="Avenir Medium"/>
          <w:sz w:val="24"/>
          <w:szCs w:val="24"/>
        </w:rPr>
      </w:pPr>
      <w:r w:rsidRPr="005471D7">
        <w:rPr>
          <w:rFonts w:ascii="Avenir Medium" w:hAnsi="Avenir Medium"/>
          <w:sz w:val="24"/>
          <w:szCs w:val="24"/>
        </w:rPr>
        <w:t xml:space="preserve">• </w:t>
      </w:r>
      <w:r w:rsidR="0052256D" w:rsidRPr="005471D7">
        <w:rPr>
          <w:rFonts w:ascii="Avenir Medium" w:hAnsi="Avenir Medium"/>
          <w:sz w:val="24"/>
          <w:szCs w:val="24"/>
        </w:rPr>
        <w:t>Dues are paid</w:t>
      </w:r>
      <w:r w:rsidRPr="005471D7">
        <w:rPr>
          <w:rFonts w:ascii="Avenir Medium" w:hAnsi="Avenir Medium"/>
          <w:sz w:val="24"/>
          <w:szCs w:val="24"/>
        </w:rPr>
        <w:t xml:space="preserve"> on the first of each month to Butterfield Garage Art Gallery. Note</w:t>
      </w:r>
      <w:r w:rsidR="0052256D" w:rsidRPr="005471D7">
        <w:rPr>
          <w:rFonts w:ascii="Avenir Medium" w:hAnsi="Avenir Medium"/>
          <w:sz w:val="24"/>
          <w:szCs w:val="24"/>
        </w:rPr>
        <w:t>s</w:t>
      </w:r>
      <w:r w:rsidRPr="005471D7">
        <w:rPr>
          <w:rFonts w:ascii="Avenir Medium" w:hAnsi="Avenir Medium"/>
          <w:sz w:val="24"/>
          <w:szCs w:val="24"/>
        </w:rPr>
        <w:t xml:space="preserve">: members are </w:t>
      </w:r>
      <w:r w:rsidR="0052256D" w:rsidRPr="005471D7">
        <w:rPr>
          <w:rFonts w:ascii="Avenir Medium" w:hAnsi="Avenir Medium"/>
          <w:sz w:val="24"/>
          <w:szCs w:val="24"/>
        </w:rPr>
        <w:t xml:space="preserve">currently </w:t>
      </w:r>
      <w:r w:rsidRPr="005471D7">
        <w:rPr>
          <w:rFonts w:ascii="Avenir Medium" w:hAnsi="Avenir Medium"/>
          <w:sz w:val="24"/>
          <w:szCs w:val="24"/>
        </w:rPr>
        <w:t>charged $12 a linear foot</w:t>
      </w:r>
      <w:r w:rsidR="0052256D" w:rsidRPr="005471D7">
        <w:rPr>
          <w:rFonts w:ascii="Avenir Medium" w:hAnsi="Avenir Medium"/>
          <w:sz w:val="24"/>
          <w:szCs w:val="24"/>
        </w:rPr>
        <w:t>, with first and last month’s rent required upon acceptance</w:t>
      </w:r>
      <w:r w:rsidRPr="005471D7">
        <w:rPr>
          <w:rFonts w:ascii="Avenir Medium" w:hAnsi="Avenir Medium"/>
          <w:sz w:val="24"/>
          <w:szCs w:val="24"/>
        </w:rPr>
        <w:t xml:space="preserve">. </w:t>
      </w:r>
      <w:r w:rsidR="0052256D" w:rsidRPr="005471D7">
        <w:rPr>
          <w:rFonts w:ascii="Avenir Medium" w:hAnsi="Avenir Medium"/>
          <w:sz w:val="24"/>
          <w:szCs w:val="24"/>
        </w:rPr>
        <w:t>There is also an initial $100 nonrefundable fee, to cover signage, credit card machine investment and website updating.</w:t>
      </w:r>
    </w:p>
    <w:p w14:paraId="578BA041" w14:textId="77777777" w:rsidR="003C4570" w:rsidRPr="005471D7" w:rsidRDefault="001B28A5" w:rsidP="003C4570">
      <w:pPr>
        <w:ind w:left="720"/>
        <w:rPr>
          <w:rFonts w:ascii="Avenir Medium" w:hAnsi="Avenir Medium"/>
          <w:sz w:val="24"/>
          <w:szCs w:val="24"/>
        </w:rPr>
      </w:pPr>
      <w:r w:rsidRPr="005471D7">
        <w:rPr>
          <w:rFonts w:ascii="Avenir Medium" w:hAnsi="Avenir Medium"/>
          <w:sz w:val="24"/>
          <w:szCs w:val="24"/>
        </w:rPr>
        <w:t>• Your work must be displayed as it would be in a fine art gallery. Although we all want to show as much a</w:t>
      </w:r>
      <w:r w:rsidR="0052256D" w:rsidRPr="005471D7">
        <w:rPr>
          <w:rFonts w:ascii="Avenir Medium" w:hAnsi="Avenir Medium"/>
          <w:sz w:val="24"/>
          <w:szCs w:val="24"/>
        </w:rPr>
        <w:t xml:space="preserve">s possible, </w:t>
      </w:r>
      <w:r w:rsidRPr="005471D7">
        <w:rPr>
          <w:rFonts w:ascii="Avenir Medium" w:hAnsi="Avenir Medium"/>
          <w:sz w:val="24"/>
          <w:szCs w:val="24"/>
        </w:rPr>
        <w:t xml:space="preserve">your work looks better when it is not crowded. </w:t>
      </w:r>
    </w:p>
    <w:p w14:paraId="228FCB63" w14:textId="77777777" w:rsidR="003C4570" w:rsidRPr="005471D7" w:rsidRDefault="001B28A5" w:rsidP="003C4570">
      <w:pPr>
        <w:ind w:left="720"/>
        <w:rPr>
          <w:rFonts w:ascii="Avenir Medium" w:hAnsi="Avenir Medium"/>
          <w:sz w:val="24"/>
          <w:szCs w:val="24"/>
        </w:rPr>
      </w:pPr>
      <w:r w:rsidRPr="005471D7">
        <w:rPr>
          <w:rFonts w:ascii="Avenir Medium" w:hAnsi="Avenir Medium"/>
          <w:sz w:val="24"/>
          <w:szCs w:val="24"/>
        </w:rPr>
        <w:t xml:space="preserve">• As a member you will be asked to sit at the gallery 1 or 2 days a month. We all </w:t>
      </w:r>
      <w:r w:rsidR="0052256D" w:rsidRPr="005471D7">
        <w:rPr>
          <w:rFonts w:ascii="Avenir Medium" w:hAnsi="Avenir Medium"/>
          <w:sz w:val="24"/>
          <w:szCs w:val="24"/>
        </w:rPr>
        <w:t>help to run the gallery and request that</w:t>
      </w:r>
      <w:r w:rsidRPr="005471D7">
        <w:rPr>
          <w:rFonts w:ascii="Avenir Medium" w:hAnsi="Avenir Medium"/>
          <w:sz w:val="24"/>
          <w:szCs w:val="24"/>
        </w:rPr>
        <w:t xml:space="preserve"> you be there on First Fridays to help with the openings. </w:t>
      </w:r>
    </w:p>
    <w:p w14:paraId="017A4C6A" w14:textId="77777777" w:rsidR="003C4570" w:rsidRPr="005471D7" w:rsidRDefault="001B28A5" w:rsidP="003C4570">
      <w:pPr>
        <w:ind w:left="720"/>
        <w:rPr>
          <w:rFonts w:ascii="Avenir Medium" w:hAnsi="Avenir Medium"/>
          <w:sz w:val="24"/>
          <w:szCs w:val="24"/>
        </w:rPr>
      </w:pPr>
      <w:r w:rsidRPr="005471D7">
        <w:rPr>
          <w:rFonts w:ascii="Avenir Medium" w:hAnsi="Avenir Medium"/>
          <w:sz w:val="24"/>
          <w:szCs w:val="24"/>
        </w:rPr>
        <w:t xml:space="preserve">• The artist member retains 85% of sales. The gallery takes 15% for operational expenses. </w:t>
      </w:r>
    </w:p>
    <w:p w14:paraId="4BD241DE" w14:textId="30C1AF3F" w:rsidR="002C6BD7" w:rsidRPr="005471D7" w:rsidRDefault="001B28A5" w:rsidP="003C4570">
      <w:pPr>
        <w:ind w:left="720"/>
        <w:rPr>
          <w:rFonts w:ascii="Avenir Medium" w:hAnsi="Avenir Medium"/>
          <w:sz w:val="24"/>
          <w:szCs w:val="24"/>
        </w:rPr>
      </w:pPr>
      <w:r w:rsidRPr="005471D7">
        <w:rPr>
          <w:rFonts w:ascii="Avenir Medium" w:hAnsi="Avenir Medium"/>
          <w:sz w:val="24"/>
          <w:szCs w:val="24"/>
        </w:rPr>
        <w:t>• Butterfield asks for a 6-month commitment to get the feel o</w:t>
      </w:r>
      <w:r w:rsidR="003C4570" w:rsidRPr="005471D7">
        <w:rPr>
          <w:rFonts w:ascii="Avenir Medium" w:hAnsi="Avenir Medium"/>
          <w:sz w:val="24"/>
          <w:szCs w:val="24"/>
        </w:rPr>
        <w:t xml:space="preserve">f the art business. If a member </w:t>
      </w:r>
      <w:r w:rsidRPr="005471D7">
        <w:rPr>
          <w:rFonts w:ascii="Avenir Medium" w:hAnsi="Avenir Medium"/>
          <w:sz w:val="24"/>
          <w:szCs w:val="24"/>
        </w:rPr>
        <w:t xml:space="preserve">wishes to </w:t>
      </w:r>
      <w:r w:rsidR="005471D7" w:rsidRPr="005471D7">
        <w:rPr>
          <w:rFonts w:ascii="Avenir Medium" w:hAnsi="Avenir Medium"/>
          <w:sz w:val="24"/>
          <w:szCs w:val="24"/>
        </w:rPr>
        <w:t>leave,</w:t>
      </w:r>
      <w:r w:rsidRPr="005471D7">
        <w:rPr>
          <w:rFonts w:ascii="Avenir Medium" w:hAnsi="Avenir Medium"/>
          <w:sz w:val="24"/>
          <w:szCs w:val="24"/>
        </w:rPr>
        <w:t xml:space="preserve"> we ask for at least a month notice.</w:t>
      </w:r>
    </w:p>
    <w:sectPr w:rsidR="002C6BD7" w:rsidRPr="005471D7" w:rsidSect="0052256D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8A5"/>
    <w:rsid w:val="001B28A5"/>
    <w:rsid w:val="001B4951"/>
    <w:rsid w:val="002C3D29"/>
    <w:rsid w:val="002C6BD7"/>
    <w:rsid w:val="003C4570"/>
    <w:rsid w:val="0052256D"/>
    <w:rsid w:val="00532040"/>
    <w:rsid w:val="005471D7"/>
    <w:rsid w:val="0071571F"/>
    <w:rsid w:val="008E7267"/>
    <w:rsid w:val="00D00A61"/>
    <w:rsid w:val="00DE1A64"/>
    <w:rsid w:val="00E14C4A"/>
    <w:rsid w:val="00F4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8CC5"/>
  <w15:chartTrackingRefBased/>
  <w15:docId w15:val="{A5C85DE3-6342-4C8B-9E8E-3A1EF900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8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dney@sydneymcken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Susanna Helman</cp:lastModifiedBy>
  <cp:revision>4</cp:revision>
  <cp:lastPrinted>2019-08-15T19:37:00Z</cp:lastPrinted>
  <dcterms:created xsi:type="dcterms:W3CDTF">2019-08-15T19:41:00Z</dcterms:created>
  <dcterms:modified xsi:type="dcterms:W3CDTF">2019-08-25T18:21:00Z</dcterms:modified>
</cp:coreProperties>
</file>